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323D" w14:textId="77777777" w:rsidR="00AC7F42" w:rsidRPr="00BA18B9" w:rsidRDefault="00000000">
      <w:pPr>
        <w:pStyle w:val="Heading1"/>
        <w:rPr>
          <w:lang w:val="ro-RO"/>
        </w:rPr>
      </w:pPr>
      <w:r w:rsidRPr="00BA18B9">
        <w:rPr>
          <w:lang w:val="ro-RO"/>
        </w:rPr>
        <w:t>Checklist minim de securitate pentru IMM-uri</w:t>
      </w:r>
    </w:p>
    <w:p w14:paraId="12253783" w14:textId="77777777" w:rsidR="00AC7F42" w:rsidRPr="00BA18B9" w:rsidRDefault="00000000">
      <w:pPr>
        <w:rPr>
          <w:lang w:val="ro-RO"/>
        </w:rPr>
      </w:pPr>
      <w:r w:rsidRPr="00BA18B9">
        <w:rPr>
          <w:sz w:val="20"/>
          <w:lang w:val="ro-RO"/>
        </w:rPr>
        <w:t>stefanit.org • Versiune: 05.03.2026</w:t>
      </w:r>
    </w:p>
    <w:p w14:paraId="38CF5F0D" w14:textId="77777777" w:rsidR="00AC7F42" w:rsidRPr="00BA18B9" w:rsidRDefault="00000000">
      <w:pPr>
        <w:rPr>
          <w:lang w:val="ro-RO"/>
        </w:rPr>
      </w:pPr>
      <w:r w:rsidRPr="00BA18B9">
        <w:rPr>
          <w:lang w:val="ro-RO"/>
        </w:rPr>
        <w:t>Folosește acest checklist ca să verifici rapid dacă firma ta are măsurile de bază care previn cele mai multe incidente (phishing, ransomware, conturi compromise).</w:t>
      </w:r>
    </w:p>
    <w:p w14:paraId="067E53FC" w14:textId="77777777" w:rsidR="00AC7F42" w:rsidRPr="00BA18B9" w:rsidRDefault="00000000">
      <w:pPr>
        <w:pStyle w:val="Heading2"/>
        <w:rPr>
          <w:lang w:val="ro-RO"/>
        </w:rPr>
      </w:pPr>
      <w:r w:rsidRPr="00BA18B9">
        <w:rPr>
          <w:lang w:val="ro-RO"/>
        </w:rPr>
        <w:t>1) Conturi &amp; acces</w:t>
      </w:r>
    </w:p>
    <w:p w14:paraId="3768B15B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MFA activ pe email (obligatoriu)</w:t>
      </w:r>
    </w:p>
    <w:p w14:paraId="4668BC7C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MFA activ pe conturile critice (hosting, WordPress, DNS, banking)</w:t>
      </w:r>
    </w:p>
    <w:p w14:paraId="3B13C560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Parole unice pentru fiecare cont (fără reutilizare)</w:t>
      </w:r>
    </w:p>
    <w:p w14:paraId="0087D609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Manager de parole folosit în echipă (unde e cazul)</w:t>
      </w:r>
    </w:p>
    <w:p w14:paraId="762AC8CB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Conturi dezactivate imediat când pleacă un angajat</w:t>
      </w:r>
    </w:p>
    <w:p w14:paraId="6266166C" w14:textId="77777777" w:rsidR="00AC7F42" w:rsidRPr="00BA18B9" w:rsidRDefault="00000000">
      <w:pPr>
        <w:pStyle w:val="Heading2"/>
        <w:rPr>
          <w:lang w:val="ro-RO"/>
        </w:rPr>
      </w:pPr>
      <w:r w:rsidRPr="00BA18B9">
        <w:rPr>
          <w:lang w:val="ro-RO"/>
        </w:rPr>
        <w:t>2) Email &amp; phishing</w:t>
      </w:r>
    </w:p>
    <w:p w14:paraId="01770A39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Filtru antispam activ și actualizat</w:t>
      </w:r>
    </w:p>
    <w:p w14:paraId="4ECFF024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Angajații știu să verifice expeditorul și linkurile înainte de click</w:t>
      </w:r>
    </w:p>
    <w:p w14:paraId="1A3C8134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Regulă internă: NU se aprobă plăți/IBAN-uri doar din email (confirmare prin al doilea canal)</w:t>
      </w:r>
    </w:p>
    <w:p w14:paraId="1E356AF4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Simulare/training phishing cel puțin trimestrial</w:t>
      </w:r>
    </w:p>
    <w:p w14:paraId="0254DBED" w14:textId="77777777" w:rsidR="00AC7F42" w:rsidRPr="00BA18B9" w:rsidRDefault="00000000">
      <w:pPr>
        <w:pStyle w:val="Heading2"/>
        <w:rPr>
          <w:lang w:val="ro-RO"/>
        </w:rPr>
      </w:pPr>
      <w:r w:rsidRPr="00BA18B9">
        <w:rPr>
          <w:lang w:val="ro-RO"/>
        </w:rPr>
        <w:t>3) Backup &amp; recuperare</w:t>
      </w:r>
    </w:p>
    <w:p w14:paraId="0C85B8F1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Backup automat (zilnic/săptămânal) pentru date critice</w:t>
      </w:r>
    </w:p>
    <w:p w14:paraId="01149E9E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Backup offline sau imutabil (protejat de ransomware)</w:t>
      </w:r>
    </w:p>
    <w:p w14:paraId="0F15CC30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Test de restaurare făcut cel puțin o dată pe lună</w:t>
      </w:r>
    </w:p>
    <w:p w14:paraId="52470BE2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Știi exact cine răspunde de backup (nume, rol)</w:t>
      </w:r>
    </w:p>
    <w:p w14:paraId="0A9FAF3F" w14:textId="77777777" w:rsidR="00AC7F42" w:rsidRPr="00BA18B9" w:rsidRDefault="00000000">
      <w:pPr>
        <w:pStyle w:val="Heading2"/>
        <w:rPr>
          <w:lang w:val="ro-RO"/>
        </w:rPr>
      </w:pPr>
      <w:r w:rsidRPr="00BA18B9">
        <w:rPr>
          <w:lang w:val="ro-RO"/>
        </w:rPr>
        <w:t>4) Update-uri &amp; vulnerabilități</w:t>
      </w:r>
    </w:p>
    <w:p w14:paraId="2B12B27E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Update-uri automate pentru OS unde e posibil</w:t>
      </w:r>
    </w:p>
    <w:p w14:paraId="075664DE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WordPress/temă/pluginuri actualizate regulat</w:t>
      </w:r>
    </w:p>
    <w:p w14:paraId="18684B01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Aplicații vechi eliminate sau izolate</w:t>
      </w:r>
    </w:p>
    <w:p w14:paraId="74121B3C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Scanare periodică de vulnerabilități (chiar și simplă)</w:t>
      </w:r>
    </w:p>
    <w:p w14:paraId="75ABBDA3" w14:textId="77777777" w:rsidR="00AC7F42" w:rsidRPr="00BA18B9" w:rsidRDefault="00000000">
      <w:pPr>
        <w:pStyle w:val="Heading2"/>
        <w:rPr>
          <w:lang w:val="ro-RO"/>
        </w:rPr>
      </w:pPr>
      <w:r w:rsidRPr="00BA18B9">
        <w:rPr>
          <w:lang w:val="ro-RO"/>
        </w:rPr>
        <w:t>5) Dispozitive &amp; rețea</w:t>
      </w:r>
    </w:p>
    <w:p w14:paraId="58970555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Laptopuri cu parolă/biometrie + blocare automată</w:t>
      </w:r>
    </w:p>
    <w:p w14:paraId="34B4761B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Antivirus/EDR activ și actualizat</w:t>
      </w:r>
    </w:p>
    <w:p w14:paraId="0A23B6B0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Wi‑Fi separat pentru oaspeți (guest)</w:t>
      </w:r>
    </w:p>
    <w:p w14:paraId="17243F5A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Acces remote doar prin VPN/soluție securizată</w:t>
      </w:r>
    </w:p>
    <w:p w14:paraId="649F2920" w14:textId="77777777" w:rsidR="00AC7F42" w:rsidRPr="00BA18B9" w:rsidRDefault="00000000">
      <w:pPr>
        <w:pStyle w:val="Heading2"/>
        <w:rPr>
          <w:lang w:val="ro-RO"/>
        </w:rPr>
      </w:pPr>
      <w:r w:rsidRPr="00BA18B9">
        <w:rPr>
          <w:lang w:val="ro-RO"/>
        </w:rPr>
        <w:t>6) Incident response (plan minim)</w:t>
      </w:r>
    </w:p>
    <w:p w14:paraId="48F98AC3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Știi cui raportezi intern când apare un incident</w:t>
      </w:r>
    </w:p>
    <w:p w14:paraId="284D4863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Ai o listă scurtă: ce izolezi, ce oprești, pe cine suni</w:t>
      </w:r>
    </w:p>
    <w:p w14:paraId="37DEC6DF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lastRenderedPageBreak/>
        <w:t>Contacte utile: hosting, DNS, IT, banca, furnizori cheie</w:t>
      </w:r>
    </w:p>
    <w:p w14:paraId="788028BB" w14:textId="77777777" w:rsidR="00AC7F42" w:rsidRPr="00BA18B9" w:rsidRDefault="00000000">
      <w:pPr>
        <w:pStyle w:val="ListBullet"/>
        <w:rPr>
          <w:lang w:val="ro-RO"/>
        </w:rPr>
      </w:pPr>
      <w:r w:rsidRPr="00BA18B9">
        <w:rPr>
          <w:lang w:val="ro-RO"/>
        </w:rPr>
        <w:t>Jurnal minim: ce s-a întâmplat, când, ce acțiuni ai luat</w:t>
      </w:r>
    </w:p>
    <w:p w14:paraId="67A79853" w14:textId="77777777" w:rsidR="00AC7F42" w:rsidRPr="00BA18B9" w:rsidRDefault="00000000">
      <w:pPr>
        <w:rPr>
          <w:lang w:val="ro-RO"/>
        </w:rPr>
      </w:pPr>
      <w:r w:rsidRPr="00BA18B9">
        <w:rPr>
          <w:sz w:val="20"/>
          <w:lang w:val="ro-RO"/>
        </w:rPr>
        <w:t>Notă: Acest material este educațional. Adaptează măsurile la contextul firmei tale.</w:t>
      </w:r>
    </w:p>
    <w:sectPr w:rsidR="00AC7F42" w:rsidRPr="00BA18B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C2C5" w14:textId="77777777" w:rsidR="006C0731" w:rsidRDefault="006C0731" w:rsidP="00BD332F">
      <w:pPr>
        <w:spacing w:after="0" w:line="240" w:lineRule="auto"/>
      </w:pPr>
      <w:r>
        <w:separator/>
      </w:r>
    </w:p>
  </w:endnote>
  <w:endnote w:type="continuationSeparator" w:id="0">
    <w:p w14:paraId="46956F26" w14:textId="77777777" w:rsidR="006C0731" w:rsidRDefault="006C0731" w:rsidP="00BD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1333" w14:textId="37C541CD" w:rsidR="00BD332F" w:rsidRPr="00BA18B9" w:rsidRDefault="00BA18B9" w:rsidP="00BA18B9">
    <w:pPr>
      <w:pStyle w:val="Footer"/>
      <w:jc w:val="center"/>
      <w:rPr>
        <w:lang w:val="ro-RO"/>
      </w:rPr>
    </w:pPr>
    <w:r w:rsidRPr="00BA18B9">
      <w:rPr>
        <w:lang w:val="ro-RO"/>
      </w:rPr>
      <w:t xml:space="preserve">Mai multe ghiduri: </w:t>
    </w:r>
    <w:r w:rsidRPr="00BA18B9">
      <w:rPr>
        <w:lang w:val="ro-RO"/>
      </w:rPr>
      <w:t>https://</w:t>
    </w:r>
    <w:r w:rsidRPr="00BA18B9">
      <w:rPr>
        <w:lang w:val="ro-RO"/>
      </w:rPr>
      <w:t xml:space="preserve">stefanit.org • Newsletter: </w:t>
    </w:r>
    <w:r w:rsidRPr="00BA18B9">
      <w:rPr>
        <w:lang w:val="ro-RO"/>
      </w:rPr>
      <w:t>https://stefanit.org</w:t>
    </w:r>
    <w:r w:rsidRPr="00BA18B9">
      <w:rPr>
        <w:lang w:val="ro-RO"/>
      </w:rPr>
      <w:t>/newsletter/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0ECE" w14:textId="77777777" w:rsidR="006C0731" w:rsidRDefault="006C0731" w:rsidP="00BD332F">
      <w:pPr>
        <w:spacing w:after="0" w:line="240" w:lineRule="auto"/>
      </w:pPr>
      <w:r>
        <w:separator/>
      </w:r>
    </w:p>
  </w:footnote>
  <w:footnote w:type="continuationSeparator" w:id="0">
    <w:p w14:paraId="2B4483DB" w14:textId="77777777" w:rsidR="006C0731" w:rsidRDefault="006C0731" w:rsidP="00BD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60B3" w14:textId="17DC2EFD" w:rsidR="00BD332F" w:rsidRDefault="00BD332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D2BD50" wp14:editId="6FEC867B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1181100" cy="458731"/>
          <wp:effectExtent l="0" t="0" r="0" b="0"/>
          <wp:wrapNone/>
          <wp:docPr id="1698931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931570" name="Picture 16989315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458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  <w:t>www.stefanit.org</w:t>
    </w:r>
  </w:p>
  <w:p w14:paraId="4045CF20" w14:textId="77777777" w:rsidR="00BD332F" w:rsidRDefault="00BD3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6429137">
    <w:abstractNumId w:val="8"/>
  </w:num>
  <w:num w:numId="2" w16cid:durableId="63990642">
    <w:abstractNumId w:val="6"/>
  </w:num>
  <w:num w:numId="3" w16cid:durableId="1433476437">
    <w:abstractNumId w:val="5"/>
  </w:num>
  <w:num w:numId="4" w16cid:durableId="587154386">
    <w:abstractNumId w:val="4"/>
  </w:num>
  <w:num w:numId="5" w16cid:durableId="430703136">
    <w:abstractNumId w:val="7"/>
  </w:num>
  <w:num w:numId="6" w16cid:durableId="1223250453">
    <w:abstractNumId w:val="3"/>
  </w:num>
  <w:num w:numId="7" w16cid:durableId="277417797">
    <w:abstractNumId w:val="2"/>
  </w:num>
  <w:num w:numId="8" w16cid:durableId="1327436937">
    <w:abstractNumId w:val="1"/>
  </w:num>
  <w:num w:numId="9" w16cid:durableId="73728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36A0"/>
    <w:rsid w:val="006C0731"/>
    <w:rsid w:val="00AA1D8D"/>
    <w:rsid w:val="00AC7F42"/>
    <w:rsid w:val="00B47730"/>
    <w:rsid w:val="00BA18B9"/>
    <w:rsid w:val="00BD332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EE28A8"/>
  <w14:defaultImageDpi w14:val="300"/>
  <w15:docId w15:val="{8E728875-56B2-4C36-959D-652311F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 Ciprian Nistor</cp:lastModifiedBy>
  <cp:revision>2</cp:revision>
  <dcterms:created xsi:type="dcterms:W3CDTF">2013-12-23T23:15:00Z</dcterms:created>
  <dcterms:modified xsi:type="dcterms:W3CDTF">2026-03-05T05:37:00Z</dcterms:modified>
  <cp:category/>
</cp:coreProperties>
</file>